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Pr="00DC23A6" w:rsidRDefault="00CD2D93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284B7F">
        <w:rPr>
          <w:rFonts w:eastAsia="Calibri"/>
          <w:bCs/>
          <w:sz w:val="26"/>
          <w:szCs w:val="26"/>
          <w:lang w:eastAsia="en-US"/>
        </w:rPr>
        <w:t>30</w:t>
      </w:r>
      <w:r w:rsidR="003136CB">
        <w:rPr>
          <w:rFonts w:eastAsia="Calibri"/>
          <w:bCs/>
          <w:sz w:val="26"/>
          <w:szCs w:val="26"/>
          <w:lang w:eastAsia="en-US"/>
        </w:rPr>
        <w:t>.</w:t>
      </w:r>
      <w:r w:rsidR="00B813A7">
        <w:rPr>
          <w:rFonts w:eastAsia="Calibri"/>
          <w:bCs/>
          <w:sz w:val="26"/>
          <w:szCs w:val="26"/>
          <w:lang w:eastAsia="en-US"/>
        </w:rPr>
        <w:t>1</w:t>
      </w:r>
      <w:r w:rsidR="00C97545">
        <w:rPr>
          <w:rFonts w:eastAsia="Calibri"/>
          <w:bCs/>
          <w:sz w:val="26"/>
          <w:szCs w:val="26"/>
          <w:lang w:eastAsia="en-US"/>
        </w:rPr>
        <w:t>2</w:t>
      </w:r>
      <w:r>
        <w:rPr>
          <w:rFonts w:eastAsia="Calibri"/>
          <w:bCs/>
          <w:sz w:val="26"/>
          <w:szCs w:val="26"/>
          <w:lang w:eastAsia="en-US"/>
        </w:rPr>
        <w:t>.20</w:t>
      </w:r>
      <w:r w:rsidR="00283337">
        <w:rPr>
          <w:rFonts w:eastAsia="Calibri"/>
          <w:bCs/>
          <w:sz w:val="26"/>
          <w:szCs w:val="26"/>
          <w:lang w:eastAsia="en-US"/>
        </w:rPr>
        <w:t xml:space="preserve">20 </w:t>
      </w:r>
      <w:r w:rsidR="000E6C86">
        <w:rPr>
          <w:rFonts w:eastAsia="Calibri"/>
          <w:bCs/>
          <w:sz w:val="26"/>
          <w:szCs w:val="26"/>
          <w:lang w:eastAsia="en-US"/>
        </w:rPr>
        <w:t xml:space="preserve">г. № </w:t>
      </w:r>
      <w:r w:rsidR="00284B7F">
        <w:rPr>
          <w:rFonts w:eastAsia="Calibri"/>
          <w:bCs/>
          <w:sz w:val="26"/>
          <w:szCs w:val="26"/>
          <w:lang w:eastAsia="en-US"/>
        </w:rPr>
        <w:t>65</w:t>
      </w:r>
    </w:p>
    <w:p w:rsidR="00DC23A6" w:rsidRDefault="00DC23A6"/>
    <w:tbl>
      <w:tblPr>
        <w:tblW w:w="4907" w:type="dxa"/>
        <w:tblLook w:val="01E0" w:firstRow="1" w:lastRow="1" w:firstColumn="1" w:lastColumn="1" w:noHBand="0" w:noVBand="0"/>
      </w:tblPr>
      <w:tblGrid>
        <w:gridCol w:w="4907"/>
      </w:tblGrid>
      <w:tr w:rsidR="00283337" w:rsidRPr="00522B75" w:rsidTr="00283337">
        <w:trPr>
          <w:trHeight w:val="310"/>
        </w:trPr>
        <w:tc>
          <w:tcPr>
            <w:tcW w:w="4907" w:type="dxa"/>
            <w:vAlign w:val="center"/>
          </w:tcPr>
          <w:p w:rsidR="00283337" w:rsidRPr="00522B75" w:rsidRDefault="00522B75" w:rsidP="00522B75">
            <w:pPr>
              <w:autoSpaceDE w:val="0"/>
              <w:autoSpaceDN w:val="0"/>
              <w:adjustRightInd w:val="0"/>
              <w:ind w:left="-108"/>
            </w:pPr>
            <w:r w:rsidRPr="00522B75">
              <w:t xml:space="preserve">О внесении изменений в </w:t>
            </w:r>
            <w:r w:rsidR="00283337" w:rsidRPr="00522B75">
              <w:t>муниципальн</w:t>
            </w:r>
            <w:r w:rsidRPr="00522B75">
              <w:t>ую программу</w:t>
            </w:r>
            <w:r w:rsidR="00283337" w:rsidRPr="00522B75"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522B75" w:rsidRDefault="00283337" w:rsidP="00857985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770C49" w:rsidP="00857985">
      <w:pPr>
        <w:autoSpaceDE w:val="0"/>
        <w:autoSpaceDN w:val="0"/>
        <w:adjustRightInd w:val="0"/>
        <w:ind w:firstLine="709"/>
        <w:jc w:val="both"/>
      </w:pPr>
      <w:r w:rsidRPr="00522B75">
        <w:t>В соответствии с Федеральным</w:t>
      </w:r>
      <w:r w:rsidR="00857985" w:rsidRPr="00522B75">
        <w:t>и</w:t>
      </w:r>
      <w:r w:rsidR="0003306F" w:rsidRPr="00522B75">
        <w:t xml:space="preserve"> </w:t>
      </w:r>
      <w:r w:rsidRPr="00522B75">
        <w:t>закон</w:t>
      </w:r>
      <w:r w:rsidR="00857985" w:rsidRPr="00522B75">
        <w:t xml:space="preserve">ами </w:t>
      </w:r>
      <w:r w:rsidRPr="00522B75">
        <w:t>от 06.10.2003 г.</w:t>
      </w:r>
      <w:r w:rsidR="00283337" w:rsidRPr="00522B75">
        <w:t>131-ФЗ</w:t>
      </w:r>
      <w:r w:rsidRPr="00522B75">
        <w:t xml:space="preserve"> «Об общих принципах местного самоуправления в Российской Федерации»,</w:t>
      </w:r>
      <w:r w:rsidR="00857985" w:rsidRPr="00522B75"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522B75">
        <w:t>Уставом Д</w:t>
      </w:r>
      <w:r w:rsidR="00DC0319" w:rsidRPr="00522B75">
        <w:t>убровского сельского поселения.</w:t>
      </w: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844DD3" w:rsidRPr="00522B75" w:rsidRDefault="00844DD3" w:rsidP="000714A5">
      <w:pPr>
        <w:autoSpaceDE w:val="0"/>
        <w:autoSpaceDN w:val="0"/>
        <w:adjustRightInd w:val="0"/>
        <w:ind w:firstLine="709"/>
        <w:jc w:val="both"/>
      </w:pPr>
      <w:r w:rsidRPr="00522B75">
        <w:t>ПОСТАНОВЛЯЮ</w:t>
      </w:r>
      <w:r w:rsidR="000E6C86" w:rsidRPr="00522B75">
        <w:t>:</w:t>
      </w:r>
    </w:p>
    <w:p w:rsidR="00682B28" w:rsidRPr="00522B75" w:rsidRDefault="00682B28" w:rsidP="00D77F78">
      <w:pPr>
        <w:autoSpaceDE w:val="0"/>
        <w:autoSpaceDN w:val="0"/>
        <w:adjustRightInd w:val="0"/>
        <w:jc w:val="both"/>
      </w:pPr>
    </w:p>
    <w:p w:rsidR="00522B75" w:rsidRPr="00522B75" w:rsidRDefault="00522B75" w:rsidP="00522B75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22B75">
        <w:t xml:space="preserve">Внести в муниципальную программу «Комплексное развитие систем коммунальной инфраструктуры в Дубровском сельском поселении», утвержденную постановлением администрации Дубровского сельского поселения от 20.01.2020 г. №1/1, </w:t>
      </w:r>
      <w:r w:rsidR="00094D74">
        <w:t>(с учетом изменений от 29.02.2020 г. №16/1, от 02.03.2020 г.  №17/2, от 01.09.2020 г. №39, от 02.11.2020 г. №51</w:t>
      </w:r>
      <w:r w:rsidR="00C97545">
        <w:t>, от 20.11.2020 №55</w:t>
      </w:r>
      <w:r w:rsidR="00284B7F">
        <w:t>, от 04.12.2020 г. №59</w:t>
      </w:r>
      <w:r w:rsidR="00094D74">
        <w:t xml:space="preserve">) </w:t>
      </w:r>
      <w:r w:rsidRPr="00522B75">
        <w:t>следующие изменения:</w:t>
      </w:r>
    </w:p>
    <w:p w:rsidR="00522B75" w:rsidRPr="00522B75" w:rsidRDefault="00B813A7" w:rsidP="00522B75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П</w:t>
      </w:r>
      <w:r w:rsidR="00522B75" w:rsidRPr="00522B75">
        <w:t xml:space="preserve">аспорт муниципальной программы «Поддержка и развитие дошкольного образования </w:t>
      </w:r>
      <w:r>
        <w:t>в Дубровском сельском поселении</w:t>
      </w:r>
      <w:r w:rsidR="00522B75" w:rsidRPr="00522B75">
        <w:t xml:space="preserve"> читать в новой редакции (Приложение 1).</w:t>
      </w:r>
    </w:p>
    <w:p w:rsidR="00522B75" w:rsidRPr="00522B75" w:rsidRDefault="00522B75" w:rsidP="00522B75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 w:rsidRPr="00522B75">
        <w:t>Раздел 4 «Перечень и описание мероприятий Программы. Ресурсное обеспечение про</w:t>
      </w:r>
      <w:r w:rsidR="00391B81">
        <w:t>граммы» читать в новой редакции (Приложение 2)</w:t>
      </w:r>
    </w:p>
    <w:p w:rsidR="00072D75" w:rsidRPr="00522B75" w:rsidRDefault="00B94AE8" w:rsidP="00770C49">
      <w:pPr>
        <w:autoSpaceDE w:val="0"/>
        <w:autoSpaceDN w:val="0"/>
        <w:adjustRightInd w:val="0"/>
        <w:ind w:firstLine="709"/>
        <w:jc w:val="both"/>
      </w:pPr>
      <w:r w:rsidRPr="00522B75">
        <w:t xml:space="preserve">2. Опубликовать настоящее постановление </w:t>
      </w:r>
      <w:r w:rsidR="00D77F78" w:rsidRPr="00522B75">
        <w:t>на официальном сайте администрации</w:t>
      </w:r>
      <w:r w:rsidRPr="00522B75">
        <w:t xml:space="preserve"> Дубровского </w:t>
      </w:r>
      <w:r w:rsidR="00D77F78" w:rsidRPr="00522B75">
        <w:t>сельского поселения</w:t>
      </w:r>
      <w:r w:rsidRPr="00522B75">
        <w:t>.</w:t>
      </w:r>
    </w:p>
    <w:p w:rsidR="000823FB" w:rsidRPr="00522B75" w:rsidRDefault="00B94AE8" w:rsidP="008260F2">
      <w:pPr>
        <w:autoSpaceDE w:val="0"/>
        <w:autoSpaceDN w:val="0"/>
        <w:adjustRightInd w:val="0"/>
        <w:ind w:firstLine="709"/>
        <w:jc w:val="both"/>
      </w:pPr>
      <w:r w:rsidRPr="00522B75">
        <w:t xml:space="preserve">3. Контроль за </w:t>
      </w:r>
      <w:r w:rsidR="008260F2" w:rsidRPr="00522B75">
        <w:t>выполнением</w:t>
      </w:r>
      <w:r w:rsidR="000823FB" w:rsidRPr="00522B75">
        <w:t xml:space="preserve"> настоящего постановления оставляю за собой</w:t>
      </w:r>
      <w:r w:rsidR="008260F2" w:rsidRPr="00522B75">
        <w:t>.</w:t>
      </w:r>
    </w:p>
    <w:p w:rsidR="0048104E" w:rsidRPr="00522B75" w:rsidRDefault="0048104E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482FFF" w:rsidRPr="00522B75" w:rsidRDefault="000E6C86" w:rsidP="008260F2">
      <w:pPr>
        <w:ind w:left="708"/>
      </w:pPr>
      <w:r w:rsidRPr="00522B75">
        <w:t xml:space="preserve">Глава </w:t>
      </w:r>
      <w:r w:rsidR="008260F2" w:rsidRPr="00522B75">
        <w:t>Дубровского</w:t>
      </w:r>
      <w:r w:rsidRPr="00522B75">
        <w:br/>
        <w:t>сельского поселения</w:t>
      </w:r>
      <w:r w:rsidR="008260F2" w:rsidRPr="00522B75">
        <w:t xml:space="preserve"> </w:t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  <w:t>Т.Г. Хаиров</w:t>
      </w:r>
      <w:r w:rsidRPr="00522B75">
        <w:t xml:space="preserve">     </w:t>
      </w:r>
    </w:p>
    <w:p w:rsidR="00844DD3" w:rsidRPr="00522B75" w:rsidRDefault="00844DD3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7E3716" w:rsidRPr="00522B75" w:rsidRDefault="003136CB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Pr="00522B75">
        <w:rPr>
          <w:spacing w:val="-6"/>
          <w:sz w:val="26"/>
          <w:szCs w:val="26"/>
        </w:rPr>
        <w:t xml:space="preserve"> </w:t>
      </w:r>
      <w:r w:rsidR="00284B7F">
        <w:rPr>
          <w:spacing w:val="-6"/>
          <w:sz w:val="26"/>
          <w:szCs w:val="26"/>
        </w:rPr>
        <w:t>30</w:t>
      </w:r>
      <w:r w:rsidRPr="00522B75">
        <w:rPr>
          <w:spacing w:val="-6"/>
          <w:sz w:val="26"/>
          <w:szCs w:val="26"/>
        </w:rPr>
        <w:t>.</w:t>
      </w:r>
      <w:r w:rsidR="00B813A7">
        <w:rPr>
          <w:spacing w:val="-6"/>
          <w:sz w:val="26"/>
          <w:szCs w:val="26"/>
        </w:rPr>
        <w:t>1</w:t>
      </w:r>
      <w:r w:rsidR="00C97545">
        <w:rPr>
          <w:spacing w:val="-6"/>
          <w:sz w:val="26"/>
          <w:szCs w:val="26"/>
        </w:rPr>
        <w:t>2</w:t>
      </w:r>
      <w:r w:rsidR="007E3716" w:rsidRPr="00522B75">
        <w:rPr>
          <w:spacing w:val="-6"/>
          <w:sz w:val="26"/>
          <w:szCs w:val="26"/>
        </w:rPr>
        <w:t>.20</w:t>
      </w:r>
      <w:r w:rsidR="00F66CAF" w:rsidRPr="00522B75">
        <w:rPr>
          <w:spacing w:val="-6"/>
          <w:sz w:val="26"/>
          <w:szCs w:val="26"/>
        </w:rPr>
        <w:t>20</w:t>
      </w:r>
      <w:r w:rsidR="007E3716" w:rsidRPr="00522B75">
        <w:rPr>
          <w:spacing w:val="-6"/>
          <w:sz w:val="26"/>
          <w:szCs w:val="26"/>
        </w:rPr>
        <w:t xml:space="preserve"> г. №</w:t>
      </w:r>
      <w:r w:rsidR="00284B7F">
        <w:rPr>
          <w:spacing w:val="-6"/>
          <w:sz w:val="26"/>
          <w:szCs w:val="26"/>
        </w:rPr>
        <w:t>6</w:t>
      </w:r>
      <w:r w:rsidR="00B813A7">
        <w:rPr>
          <w:spacing w:val="-6"/>
          <w:sz w:val="26"/>
          <w:szCs w:val="26"/>
        </w:rPr>
        <w:t>5</w:t>
      </w: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3A0CCA" w:rsidRDefault="003A0CCA" w:rsidP="003A0CCA">
      <w:pPr>
        <w:shd w:val="clear" w:color="auto" w:fill="FFFFFF"/>
        <w:ind w:firstLine="240"/>
        <w:jc w:val="center"/>
      </w:pPr>
      <w:r>
        <w:t>Паспорт Программы</w:t>
      </w:r>
    </w:p>
    <w:p w:rsidR="003A0CCA" w:rsidRDefault="003A0CCA" w:rsidP="003A0CCA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 </w:t>
      </w:r>
    </w:p>
    <w:tbl>
      <w:tblPr>
        <w:tblW w:w="96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136"/>
      </w:tblGrid>
      <w:tr w:rsidR="003A0CCA" w:rsidRPr="00391B81" w:rsidTr="00D26EE5">
        <w:trPr>
          <w:trHeight w:val="6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Муниципальная программа «Поддержка и развитие дошкольного образования в Дубровском сельском поселении»</w:t>
            </w:r>
          </w:p>
        </w:tc>
      </w:tr>
      <w:tr w:rsidR="003A0CCA" w:rsidRPr="00391B81" w:rsidTr="00D26EE5">
        <w:trPr>
          <w:trHeight w:val="21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Основание для</w:t>
            </w:r>
          </w:p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разработки</w:t>
            </w:r>
          </w:p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Федеральный закон от 29.12.2012 г. № 273-ФЭ «Об образовании в Российской Федерации»;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Указ Президента Российской Федерации от 07.05.2012 г. № 599 «О мерах по реализации государственной политики в области образования и науки»;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Устав Дубровского сельского поселения.</w:t>
            </w:r>
          </w:p>
        </w:tc>
      </w:tr>
      <w:tr w:rsidR="003A0CCA" w:rsidRPr="00391B81" w:rsidTr="00D26EE5">
        <w:trPr>
          <w:trHeight w:val="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1075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Заказчик Программы</w:t>
            </w:r>
            <w:r w:rsidR="00CF1C24">
              <w:rPr>
                <w:sz w:val="25"/>
                <w:szCs w:val="25"/>
              </w:rPr>
              <w:t xml:space="preserve">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86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3A0CCA" w:rsidRPr="00391B81" w:rsidTr="00D26EE5">
        <w:trPr>
          <w:trHeight w:val="5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left="5" w:right="926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Разработчик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86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3A0CCA" w:rsidRPr="00391B81" w:rsidTr="00D26EE5">
        <w:trPr>
          <w:trHeight w:val="6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878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Исполнители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86" w:hanging="5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86" w:hanging="5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Муниципальное дошкольное образовательное учреждение № 29 «Дубровский детский сад «Тополек»</w:t>
            </w:r>
          </w:p>
        </w:tc>
      </w:tr>
      <w:tr w:rsidR="003A0CCA" w:rsidRPr="00391B81" w:rsidTr="00D26EE5">
        <w:trPr>
          <w:trHeight w:val="6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Цели 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878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Создание в Дубровском сельском поселении условий для получения качественного дошкольного образования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878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организациях, расположенных на территории Красноармейского муниципального района. Создание дополнительных мест для детей дошкольного возраста в Красноармейском муниципальном районе, реализующих образовательную программу дошкольного образования.</w:t>
            </w:r>
          </w:p>
        </w:tc>
      </w:tr>
      <w:tr w:rsidR="003A0CCA" w:rsidRPr="00391B81" w:rsidTr="00D26EE5">
        <w:trPr>
          <w:trHeight w:val="19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Задачи 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укрепление здоровья детей, улучшение условий их содержания в дошкольных образовательных организациях и подготовки к обучению в школе.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модернизация и качественное улучшение содержания, форм и методов организации дошкольного образования в рамках реализации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 федерального государственного образовательного стандарта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lastRenderedPageBreak/>
              <w:t>- подготовка детей дошкольного возраста к обучению в общеобразовательных учреждениях, их развитие и воспитание;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- обеспечение детей питанием, отвечающим их возрастным характеристикам; 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развитие кадрового потенциала системы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пополнение материально-технической базы учреждения;</w:t>
            </w:r>
          </w:p>
        </w:tc>
      </w:tr>
      <w:tr w:rsidR="003A0CCA" w:rsidRPr="00391B81" w:rsidTr="00D26EE5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lastRenderedPageBreak/>
              <w:t>Сроки реализации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 w:rsidP="00C9754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До 202</w:t>
            </w:r>
            <w:r w:rsidR="00C97545">
              <w:rPr>
                <w:sz w:val="25"/>
                <w:szCs w:val="25"/>
              </w:rPr>
              <w:t>3</w:t>
            </w:r>
            <w:r w:rsidRPr="00391B81">
              <w:rPr>
                <w:sz w:val="25"/>
                <w:szCs w:val="25"/>
              </w:rPr>
              <w:t xml:space="preserve"> годы.</w:t>
            </w:r>
          </w:p>
        </w:tc>
      </w:tr>
      <w:tr w:rsidR="003A0CCA" w:rsidRPr="00391B81" w:rsidTr="00D26EE5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Основные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мероприятия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обеспечение строгого соблюдения законодательства об установлении порядка и размеров платы, взимаемой с родителей за содержание детей в МДОУ, исходя из того, что ее размер не должен превышать 20% затрат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на содержание ребенка в дошкольных учреждениях;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обеспечение своевременной и в полном объеме выплаты компенсации части родительской платы за содержание ребенка в МДОУ, реализующего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основную общеобразовательную программу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совершенствование содержания дошкольного образования (обеспечение учебно-методическими комплектами, переподготовка и повышение квалификации специалистов МДОУ);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участие педагогов МДОУ в муниципальных и областных мероприятиях;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совершенствование материально-технического обеспечения МДОУ (выполнение текущего ремонта внутри дошкольного учреждения, замена окон и дверей, обеспечение противопожарной безопасности, приобретение детской мебели</w:t>
            </w:r>
            <w:r w:rsidR="006B0B46">
              <w:rPr>
                <w:spacing w:val="-9"/>
                <w:sz w:val="25"/>
                <w:szCs w:val="25"/>
              </w:rPr>
              <w:t>, ремонт кровли здания детского сада</w:t>
            </w:r>
            <w:r w:rsidRPr="00391B81">
              <w:rPr>
                <w:spacing w:val="-9"/>
                <w:sz w:val="25"/>
                <w:szCs w:val="25"/>
              </w:rPr>
              <w:t>);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 xml:space="preserve">- организация детей питанием, </w:t>
            </w:r>
            <w:r w:rsidRPr="00391B81">
              <w:rPr>
                <w:sz w:val="25"/>
                <w:szCs w:val="25"/>
              </w:rPr>
              <w:t>отвечающим их возрастным характеристикам.</w:t>
            </w:r>
          </w:p>
          <w:p w:rsidR="008C2E4F" w:rsidRPr="00391B81" w:rsidRDefault="008C2E4F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-обеспечение санитарно-эпидемиологической защиты</w:t>
            </w:r>
          </w:p>
        </w:tc>
      </w:tr>
      <w:tr w:rsidR="003A0CCA" w:rsidRPr="00391B81" w:rsidTr="00CA212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Объем и источники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финансирования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  <w:highlight w:val="lightGray"/>
              </w:rPr>
            </w:pPr>
            <w:r w:rsidRPr="00391B81">
              <w:rPr>
                <w:sz w:val="25"/>
                <w:szCs w:val="25"/>
              </w:rPr>
              <w:t xml:space="preserve">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Общий объем планируемого финансирования составляет</w:t>
            </w:r>
            <w:r w:rsidR="006B0B46">
              <w:rPr>
                <w:sz w:val="25"/>
                <w:szCs w:val="25"/>
              </w:rPr>
              <w:t xml:space="preserve">           </w:t>
            </w:r>
            <w:r w:rsidRPr="00391B81">
              <w:rPr>
                <w:sz w:val="25"/>
                <w:szCs w:val="25"/>
              </w:rPr>
              <w:t xml:space="preserve"> </w:t>
            </w:r>
            <w:r w:rsidR="00284B7F">
              <w:rPr>
                <w:b/>
                <w:sz w:val="25"/>
                <w:szCs w:val="25"/>
              </w:rPr>
              <w:t>38 413,21</w:t>
            </w:r>
            <w:r w:rsidR="00CC7601">
              <w:rPr>
                <w:b/>
                <w:sz w:val="25"/>
                <w:szCs w:val="25"/>
              </w:rPr>
              <w:t xml:space="preserve"> </w:t>
            </w:r>
            <w:r w:rsidRPr="006B0B46">
              <w:rPr>
                <w:b/>
                <w:sz w:val="25"/>
                <w:szCs w:val="25"/>
              </w:rPr>
              <w:t>тыс. руб</w:t>
            </w:r>
            <w:r w:rsidRPr="00391B81">
              <w:rPr>
                <w:sz w:val="25"/>
                <w:szCs w:val="25"/>
              </w:rPr>
              <w:t>., в т. ч.:</w:t>
            </w:r>
          </w:p>
          <w:p w:rsidR="00C97545" w:rsidRDefault="00C97545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 2020 год –10 6</w:t>
            </w:r>
            <w:r w:rsidR="00284B7F">
              <w:rPr>
                <w:sz w:val="25"/>
                <w:szCs w:val="25"/>
              </w:rPr>
              <w:t>34</w:t>
            </w:r>
            <w:r>
              <w:rPr>
                <w:sz w:val="25"/>
                <w:szCs w:val="25"/>
              </w:rPr>
              <w:t>,</w:t>
            </w:r>
            <w:r w:rsidR="00284B7F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 xml:space="preserve"> </w:t>
            </w:r>
            <w:r w:rsidR="00284B7F">
              <w:rPr>
                <w:sz w:val="25"/>
                <w:szCs w:val="25"/>
              </w:rPr>
              <w:t>руб. (в том числе ОБ-4693,77 тыс. руб.; РБ-4930,18 тыс. руб., МБ-1010,49 тыс. руб.)</w:t>
            </w:r>
          </w:p>
          <w:p w:rsidR="00C97545" w:rsidRPr="00391B81" w:rsidRDefault="00C97545" w:rsidP="00C97545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областной бюджет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b/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</w:t>
            </w:r>
            <w:r w:rsidR="00C97545">
              <w:rPr>
                <w:sz w:val="25"/>
                <w:szCs w:val="25"/>
              </w:rPr>
              <w:t>1</w:t>
            </w:r>
            <w:r w:rsidRPr="00391B81">
              <w:rPr>
                <w:sz w:val="25"/>
                <w:szCs w:val="25"/>
              </w:rPr>
              <w:t xml:space="preserve"> году –</w:t>
            </w:r>
            <w:r w:rsidR="00CC7601">
              <w:rPr>
                <w:sz w:val="25"/>
                <w:szCs w:val="25"/>
              </w:rPr>
              <w:t xml:space="preserve">4593,73 </w:t>
            </w:r>
            <w:r w:rsidRPr="00391B81">
              <w:rPr>
                <w:sz w:val="25"/>
                <w:szCs w:val="25"/>
              </w:rPr>
              <w:t>тыс. руб</w:t>
            </w:r>
            <w:r w:rsidRPr="00391B81">
              <w:rPr>
                <w:b/>
                <w:sz w:val="25"/>
                <w:szCs w:val="25"/>
              </w:rPr>
              <w:t>.</w:t>
            </w:r>
          </w:p>
          <w:p w:rsidR="003A0CCA" w:rsidRPr="00391B81" w:rsidRDefault="00C97545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в 2022</w:t>
            </w:r>
            <w:r w:rsidR="003A0CCA" w:rsidRPr="00391B81">
              <w:rPr>
                <w:sz w:val="25"/>
                <w:szCs w:val="25"/>
              </w:rPr>
              <w:t xml:space="preserve"> году –</w:t>
            </w:r>
            <w:r w:rsidR="00CC7601">
              <w:rPr>
                <w:sz w:val="25"/>
                <w:szCs w:val="25"/>
              </w:rPr>
              <w:t>4669,22</w:t>
            </w:r>
            <w:r w:rsidR="003A0CCA" w:rsidRPr="00391B81">
              <w:rPr>
                <w:sz w:val="25"/>
                <w:szCs w:val="25"/>
              </w:rPr>
              <w:t xml:space="preserve"> тыс. руб.;</w:t>
            </w:r>
          </w:p>
          <w:p w:rsidR="003A0CCA" w:rsidRPr="00391B81" w:rsidRDefault="00C97545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в 2023</w:t>
            </w:r>
            <w:r w:rsidR="003A0CCA" w:rsidRPr="00391B81">
              <w:rPr>
                <w:sz w:val="25"/>
                <w:szCs w:val="25"/>
              </w:rPr>
              <w:t xml:space="preserve"> году –</w:t>
            </w:r>
            <w:r w:rsidR="00CC7601">
              <w:rPr>
                <w:sz w:val="25"/>
                <w:szCs w:val="25"/>
              </w:rPr>
              <w:t>4668,</w:t>
            </w:r>
            <w:r w:rsidR="000A6241">
              <w:rPr>
                <w:sz w:val="25"/>
                <w:szCs w:val="25"/>
              </w:rPr>
              <w:t>2</w:t>
            </w:r>
            <w:r w:rsidR="00CC7601">
              <w:rPr>
                <w:sz w:val="25"/>
                <w:szCs w:val="25"/>
              </w:rPr>
              <w:t xml:space="preserve">2 </w:t>
            </w:r>
            <w:r w:rsidR="003A0CCA" w:rsidRPr="00391B81">
              <w:rPr>
                <w:sz w:val="25"/>
                <w:szCs w:val="25"/>
              </w:rPr>
              <w:t>тыс. руб.</w:t>
            </w:r>
          </w:p>
          <w:p w:rsidR="00B813A7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Итого:</w:t>
            </w:r>
            <w:r w:rsidR="00CC7601">
              <w:rPr>
                <w:sz w:val="25"/>
                <w:szCs w:val="25"/>
              </w:rPr>
              <w:t>13931,</w:t>
            </w:r>
            <w:r w:rsidR="000A6241">
              <w:rPr>
                <w:sz w:val="25"/>
                <w:szCs w:val="25"/>
              </w:rPr>
              <w:t>1</w:t>
            </w:r>
            <w:r w:rsidR="00CC7601">
              <w:rPr>
                <w:sz w:val="25"/>
                <w:szCs w:val="25"/>
              </w:rPr>
              <w:t>7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 районный бюджет: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b/>
                <w:sz w:val="25"/>
                <w:szCs w:val="25"/>
              </w:rPr>
              <w:t xml:space="preserve">- </w:t>
            </w:r>
            <w:r w:rsidRPr="00391B81">
              <w:rPr>
                <w:sz w:val="25"/>
                <w:szCs w:val="25"/>
              </w:rPr>
              <w:t>в 202</w:t>
            </w:r>
            <w:r w:rsidR="00C97545">
              <w:rPr>
                <w:sz w:val="25"/>
                <w:szCs w:val="25"/>
              </w:rPr>
              <w:t>1</w:t>
            </w:r>
            <w:r w:rsidRPr="00391B81">
              <w:rPr>
                <w:sz w:val="25"/>
                <w:szCs w:val="25"/>
              </w:rPr>
              <w:t xml:space="preserve"> году –</w:t>
            </w:r>
            <w:r w:rsidR="00CC7601">
              <w:rPr>
                <w:sz w:val="25"/>
                <w:szCs w:val="25"/>
              </w:rPr>
              <w:t xml:space="preserve">3878,69 </w:t>
            </w:r>
            <w:r w:rsidRPr="00391B81">
              <w:rPr>
                <w:sz w:val="25"/>
                <w:szCs w:val="25"/>
              </w:rPr>
              <w:t>тыс. руб.;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</w:t>
            </w:r>
            <w:r w:rsidR="00C97545">
              <w:rPr>
                <w:sz w:val="25"/>
                <w:szCs w:val="25"/>
              </w:rPr>
              <w:t>2</w:t>
            </w:r>
            <w:r w:rsidRPr="00391B81">
              <w:rPr>
                <w:sz w:val="25"/>
                <w:szCs w:val="25"/>
              </w:rPr>
              <w:t xml:space="preserve"> году – </w:t>
            </w:r>
            <w:r w:rsidR="00CC7601">
              <w:rPr>
                <w:sz w:val="25"/>
                <w:szCs w:val="25"/>
              </w:rPr>
              <w:t xml:space="preserve">3631,31 </w:t>
            </w:r>
            <w:r w:rsidRPr="00391B81">
              <w:rPr>
                <w:sz w:val="25"/>
                <w:szCs w:val="25"/>
              </w:rPr>
              <w:t>тыс. руб.;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</w:t>
            </w:r>
            <w:r w:rsidR="00C97545">
              <w:rPr>
                <w:sz w:val="25"/>
                <w:szCs w:val="25"/>
              </w:rPr>
              <w:t>3</w:t>
            </w:r>
            <w:r w:rsidRPr="00391B81">
              <w:rPr>
                <w:sz w:val="25"/>
                <w:szCs w:val="25"/>
              </w:rPr>
              <w:t xml:space="preserve"> году –</w:t>
            </w:r>
            <w:r w:rsidR="00CC7601">
              <w:rPr>
                <w:sz w:val="25"/>
                <w:szCs w:val="25"/>
              </w:rPr>
              <w:t xml:space="preserve">3667,60 </w:t>
            </w:r>
            <w:r w:rsidRPr="00391B81">
              <w:rPr>
                <w:sz w:val="25"/>
                <w:szCs w:val="25"/>
              </w:rPr>
              <w:t>тыс. руб.</w:t>
            </w:r>
          </w:p>
          <w:p w:rsidR="00CC760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Итого:</w:t>
            </w:r>
            <w:r w:rsidR="00CC7601">
              <w:rPr>
                <w:sz w:val="25"/>
                <w:szCs w:val="25"/>
              </w:rPr>
              <w:t xml:space="preserve"> 11177,60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 местный бюджет:</w:t>
            </w:r>
          </w:p>
          <w:p w:rsidR="00CC7601" w:rsidRDefault="003A0CCA" w:rsidP="00C97545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</w:t>
            </w:r>
            <w:r w:rsidR="00C97545">
              <w:rPr>
                <w:sz w:val="25"/>
                <w:szCs w:val="25"/>
              </w:rPr>
              <w:t>1</w:t>
            </w:r>
            <w:r w:rsidRPr="00391B81">
              <w:rPr>
                <w:sz w:val="25"/>
                <w:szCs w:val="25"/>
              </w:rPr>
              <w:t xml:space="preserve"> году –</w:t>
            </w:r>
            <w:r w:rsidR="00CC7601">
              <w:rPr>
                <w:sz w:val="25"/>
                <w:szCs w:val="25"/>
              </w:rPr>
              <w:t xml:space="preserve">880,00 </w:t>
            </w:r>
            <w:r w:rsidRPr="00391B81">
              <w:rPr>
                <w:sz w:val="25"/>
                <w:szCs w:val="25"/>
              </w:rPr>
              <w:t xml:space="preserve">тыс. </w:t>
            </w:r>
            <w:r w:rsidR="00F66CAF" w:rsidRPr="00391B81">
              <w:rPr>
                <w:sz w:val="25"/>
                <w:szCs w:val="25"/>
              </w:rPr>
              <w:t>руб.;</w:t>
            </w:r>
          </w:p>
          <w:p w:rsidR="00C97545" w:rsidRDefault="00F66CAF" w:rsidP="00C97545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</w:t>
            </w:r>
            <w:r w:rsidR="00CC7601">
              <w:rPr>
                <w:sz w:val="25"/>
                <w:szCs w:val="25"/>
              </w:rPr>
              <w:t xml:space="preserve"> в 2022 году – 890,00</w:t>
            </w:r>
            <w:r w:rsidR="003A0CCA" w:rsidRPr="00391B81">
              <w:rPr>
                <w:sz w:val="25"/>
                <w:szCs w:val="25"/>
              </w:rPr>
              <w:t xml:space="preserve"> </w:t>
            </w:r>
            <w:r w:rsidR="00CC7601">
              <w:rPr>
                <w:sz w:val="25"/>
                <w:szCs w:val="25"/>
              </w:rPr>
              <w:t>тыс. руб.;</w:t>
            </w:r>
          </w:p>
          <w:p w:rsidR="00CC7601" w:rsidRDefault="00CC7601" w:rsidP="00C97545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в 2023 году – 900,00 тыс. руб.</w:t>
            </w:r>
          </w:p>
          <w:p w:rsidR="00CC7601" w:rsidRPr="00391B81" w:rsidRDefault="00CC7601" w:rsidP="00C97545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Итого: 2670,00 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</w:p>
        </w:tc>
      </w:tr>
    </w:tbl>
    <w:tbl>
      <w:tblPr>
        <w:tblpPr w:leftFromText="180" w:rightFromText="180" w:vertAnchor="text" w:horzAnchor="margin" w:tblpY="-5"/>
        <w:tblW w:w="94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7105"/>
      </w:tblGrid>
      <w:tr w:rsidR="003A0CCA" w:rsidRPr="00391B81" w:rsidTr="003A0CCA">
        <w:trPr>
          <w:trHeight w:val="863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увеличение охвата детей дошкольным образованием;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сохранение показателей качества и доступности дошкольного образования детей;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обеспечение дальнейшего развития образовательного пространства;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сохранение показателей удовлетворенности населения качеством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обеспечение сбалансированного питания детей;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увеличение доли педагогических работников, повысивших квалификацию;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создание здоровых и безопасных условий труда и учебы;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укрепление материально-технической базы учреждения.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доступность дошкольного образования для детей от 3 до 7 лет на уровне 100 процентов; - доступность дошкольного образования для детей от 1,5 до 3 лет до 100 процентов.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количество дооборудованных и отремонтированных пищеблоков для вновь созданных групп для детей в возрасте от 2 месяцев до 1 года, 4 единицы; 15 количество оборудованных (дооборудованных) и отремонтированных медицинских кабинетов для вновь открытых групп для детей в возрасте от 2 месяцев до 1 года, 4 единицы; количество оборудованных и отремонтированных игровых площадок с целью создания необходимых для создания условий для детей в возрасте от 2 месяцев до 1 года, 4 единицы;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Сохранение отношения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организациях общего образования Красноармейского муниципального района (по Соглашению с МОиН) 100 процентов;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-количество приобретенной мебели, специального оборудования, технологического оборудования, мягкого и хозяйственного инвентаря, игрушек и другого оборудования для вновь создаваемых (пере профилируемых) групповых комнат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доля денежных средств, направленных на приобретение оборудования;</w:t>
            </w:r>
          </w:p>
          <w:p w:rsidR="008C2E4F" w:rsidRPr="00391B81" w:rsidRDefault="008C2E4F" w:rsidP="008C2E4F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санитарно-эпидемиологической защита</w:t>
            </w:r>
          </w:p>
        </w:tc>
      </w:tr>
    </w:tbl>
    <w:p w:rsidR="0078619A" w:rsidRDefault="0078619A" w:rsidP="00B001C2">
      <w:pPr>
        <w:rPr>
          <w:spacing w:val="-6"/>
        </w:rPr>
      </w:pPr>
    </w:p>
    <w:p w:rsidR="00BD06AB" w:rsidRDefault="00BD06AB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522B75" w:rsidP="00333923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От </w:t>
      </w:r>
      <w:r w:rsidR="00284B7F">
        <w:rPr>
          <w:spacing w:val="-6"/>
          <w:sz w:val="26"/>
          <w:szCs w:val="26"/>
        </w:rPr>
        <w:t>30</w:t>
      </w:r>
      <w:r w:rsidRPr="00522B75">
        <w:rPr>
          <w:spacing w:val="-6"/>
          <w:sz w:val="26"/>
          <w:szCs w:val="26"/>
        </w:rPr>
        <w:t>.</w:t>
      </w:r>
      <w:r w:rsidR="00333923">
        <w:rPr>
          <w:spacing w:val="-6"/>
          <w:sz w:val="26"/>
          <w:szCs w:val="26"/>
        </w:rPr>
        <w:t>1</w:t>
      </w:r>
      <w:r w:rsidR="00C97545">
        <w:rPr>
          <w:spacing w:val="-6"/>
          <w:sz w:val="26"/>
          <w:szCs w:val="26"/>
        </w:rPr>
        <w:t>2</w:t>
      </w:r>
      <w:r w:rsidRPr="00522B75">
        <w:rPr>
          <w:spacing w:val="-6"/>
          <w:sz w:val="26"/>
          <w:szCs w:val="26"/>
        </w:rPr>
        <w:t>.2020 г. №</w:t>
      </w:r>
      <w:r w:rsidR="00284B7F">
        <w:rPr>
          <w:spacing w:val="-6"/>
          <w:sz w:val="26"/>
          <w:szCs w:val="26"/>
        </w:rPr>
        <w:t>65</w:t>
      </w:r>
    </w:p>
    <w:p w:rsidR="000531F4" w:rsidRPr="00E12F8B" w:rsidRDefault="008E2C4C" w:rsidP="00333923">
      <w:pPr>
        <w:jc w:val="right"/>
        <w:rPr>
          <w:rFonts w:cs="Courier New"/>
          <w:b/>
          <w:sz w:val="24"/>
          <w:szCs w:val="24"/>
        </w:rPr>
      </w:pPr>
      <w:r w:rsidRPr="00E12F8B">
        <w:rPr>
          <w:rFonts w:cs="Courier New"/>
          <w:b/>
          <w:sz w:val="24"/>
          <w:szCs w:val="24"/>
        </w:rPr>
        <w:t xml:space="preserve">4. </w:t>
      </w:r>
      <w:r w:rsidR="000531F4" w:rsidRPr="00E12F8B">
        <w:rPr>
          <w:rFonts w:cs="Courier New"/>
          <w:b/>
          <w:sz w:val="24"/>
          <w:szCs w:val="24"/>
        </w:rPr>
        <w:t>Перечень и описание мероприятий Программы. Ресурсное обеспечение программы.</w:t>
      </w:r>
    </w:p>
    <w:p w:rsidR="008E2C4C" w:rsidRPr="00E12F8B" w:rsidRDefault="008E2C4C" w:rsidP="008E2C4C">
      <w:pPr>
        <w:jc w:val="both"/>
        <w:rPr>
          <w:rFonts w:cs="Courier New"/>
          <w:b/>
          <w:sz w:val="24"/>
          <w:szCs w:val="24"/>
        </w:rPr>
      </w:pPr>
    </w:p>
    <w:p w:rsidR="000531F4" w:rsidRPr="00E12F8B" w:rsidRDefault="000531F4" w:rsidP="008E2C4C">
      <w:pPr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</w:t>
      </w:r>
      <w:r w:rsidR="00666901" w:rsidRPr="00E12F8B">
        <w:rPr>
          <w:sz w:val="24"/>
          <w:szCs w:val="24"/>
        </w:rPr>
        <w:t>е</w:t>
      </w:r>
      <w:r w:rsidRPr="00E12F8B">
        <w:rPr>
          <w:sz w:val="24"/>
          <w:szCs w:val="24"/>
        </w:rPr>
        <w:t xml:space="preserve"> для их реализации, представлены в Таблице 2.</w:t>
      </w:r>
    </w:p>
    <w:p w:rsidR="002759BD" w:rsidRPr="008E2C4C" w:rsidRDefault="002759BD" w:rsidP="002759BD">
      <w:pPr>
        <w:ind w:firstLine="708"/>
        <w:jc w:val="right"/>
        <w:rPr>
          <w:sz w:val="24"/>
          <w:szCs w:val="24"/>
        </w:rPr>
      </w:pPr>
      <w:bookmarkStart w:id="0" w:name="_GoBack"/>
      <w:bookmarkEnd w:id="0"/>
      <w:r w:rsidRPr="008E2C4C">
        <w:rPr>
          <w:sz w:val="24"/>
          <w:szCs w:val="24"/>
        </w:rPr>
        <w:t>Таблица 2</w:t>
      </w:r>
    </w:p>
    <w:p w:rsidR="002759BD" w:rsidRPr="008E2C4C" w:rsidRDefault="002759BD" w:rsidP="002759BD">
      <w:pPr>
        <w:ind w:firstLine="708"/>
        <w:jc w:val="center"/>
        <w:rPr>
          <w:sz w:val="24"/>
          <w:szCs w:val="24"/>
        </w:rPr>
      </w:pPr>
      <w:r w:rsidRPr="008E2C4C">
        <w:rPr>
          <w:sz w:val="24"/>
          <w:szCs w:val="24"/>
        </w:rPr>
        <w:t xml:space="preserve">Система программных мероприятий в рамках </w:t>
      </w:r>
      <w:r>
        <w:rPr>
          <w:sz w:val="24"/>
          <w:szCs w:val="24"/>
        </w:rPr>
        <w:t>п</w:t>
      </w:r>
      <w:r w:rsidRPr="008E2C4C">
        <w:rPr>
          <w:sz w:val="24"/>
          <w:szCs w:val="24"/>
        </w:rPr>
        <w:t>рограммы и объемы средств, необходимые для их реализации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419"/>
        <w:gridCol w:w="1136"/>
        <w:gridCol w:w="1136"/>
        <w:gridCol w:w="1136"/>
        <w:gridCol w:w="1132"/>
      </w:tblGrid>
      <w:tr w:rsidR="003A2DEF" w:rsidRPr="00083500" w:rsidTr="003A2DEF">
        <w:trPr>
          <w:cantSplit/>
          <w:tblHeader/>
        </w:trPr>
        <w:tc>
          <w:tcPr>
            <w:tcW w:w="1863" w:type="pct"/>
            <w:vMerge w:val="restart"/>
          </w:tcPr>
          <w:p w:rsidR="003A2DEF" w:rsidRPr="000451C9" w:rsidRDefault="003A2DEF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7" w:type="pct"/>
            <w:vMerge w:val="restart"/>
          </w:tcPr>
          <w:p w:rsidR="003A2DEF" w:rsidRPr="000451C9" w:rsidRDefault="003A2DEF" w:rsidP="00C12594">
            <w:pPr>
              <w:spacing w:before="100" w:beforeAutospacing="1" w:after="100" w:afterAutospacing="1"/>
              <w:ind w:right="-132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2390" w:type="pct"/>
            <w:gridSpan w:val="4"/>
          </w:tcPr>
          <w:p w:rsidR="003A2DEF" w:rsidRPr="000451C9" w:rsidRDefault="003A2DEF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3A2DEF" w:rsidRPr="00083500" w:rsidTr="003A2DEF">
        <w:trPr>
          <w:cantSplit/>
          <w:tblHeader/>
        </w:trPr>
        <w:tc>
          <w:tcPr>
            <w:tcW w:w="1863" w:type="pct"/>
            <w:vMerge/>
          </w:tcPr>
          <w:p w:rsidR="003A2DEF" w:rsidRPr="000451C9" w:rsidRDefault="003A2DEF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47" w:type="pct"/>
            <w:vMerge/>
          </w:tcPr>
          <w:p w:rsidR="003A2DEF" w:rsidRPr="000451C9" w:rsidRDefault="003A2DEF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3A2DEF" w:rsidRPr="000451C9" w:rsidRDefault="003A2DEF" w:rsidP="00C9754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598" w:type="pct"/>
          </w:tcPr>
          <w:p w:rsidR="003A2DEF" w:rsidRPr="000451C9" w:rsidRDefault="003A2DEF" w:rsidP="00C9754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98" w:type="pct"/>
          </w:tcPr>
          <w:p w:rsidR="003A2DEF" w:rsidRPr="000451C9" w:rsidRDefault="003A2DEF" w:rsidP="00C9754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96" w:type="pct"/>
          </w:tcPr>
          <w:p w:rsidR="003A2DEF" w:rsidRPr="000451C9" w:rsidRDefault="003A2DEF" w:rsidP="00C9754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3A2DEF" w:rsidRPr="006331FF" w:rsidTr="003A2DEF">
        <w:trPr>
          <w:cantSplit/>
          <w:trHeight w:val="3262"/>
        </w:trPr>
        <w:tc>
          <w:tcPr>
            <w:tcW w:w="1863" w:type="pct"/>
          </w:tcPr>
          <w:p w:rsidR="003A2DEF" w:rsidRPr="000451C9" w:rsidRDefault="003A2DEF" w:rsidP="00547752">
            <w:pPr>
              <w:pStyle w:val="ae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образования: - заработная плата работникам дошкольного учреждения;</w:t>
            </w:r>
          </w:p>
          <w:p w:rsidR="003A2DEF" w:rsidRPr="000451C9" w:rsidRDefault="003A2DEF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начисления на з/плату</w:t>
            </w:r>
          </w:p>
          <w:p w:rsidR="003A2DEF" w:rsidRDefault="003A2DEF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(приобретение методического материала, компенсация по ЖКХ педагогам, сан. эпид защитные средства, компенсация по малообеспеченным)</w:t>
            </w:r>
          </w:p>
          <w:p w:rsidR="003A2DEF" w:rsidRPr="000451C9" w:rsidRDefault="003A2DEF" w:rsidP="00A57DFA">
            <w:pPr>
              <w:tabs>
                <w:tab w:val="left" w:pos="313"/>
              </w:tabs>
              <w:rPr>
                <w:sz w:val="24"/>
                <w:szCs w:val="24"/>
              </w:rPr>
            </w:pPr>
          </w:p>
        </w:tc>
        <w:tc>
          <w:tcPr>
            <w:tcW w:w="747" w:type="pct"/>
            <w:textDirection w:val="btLr"/>
          </w:tcPr>
          <w:p w:rsidR="003A2DEF" w:rsidRPr="000451C9" w:rsidRDefault="003A2DEF" w:rsidP="00284B7F">
            <w:pPr>
              <w:keepNext/>
              <w:spacing w:before="100" w:beforeAutospacing="1" w:after="100" w:afterAutospacing="1"/>
              <w:ind w:left="113" w:right="113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98" w:type="pct"/>
          </w:tcPr>
          <w:p w:rsidR="003A2DEF" w:rsidRDefault="003A2DEF" w:rsidP="00A57DFA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3A2DEF" w:rsidRDefault="003A2DEF" w:rsidP="00A57DFA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4086,90</w:t>
            </w:r>
          </w:p>
          <w:p w:rsidR="003A2DEF" w:rsidRDefault="003A2DEF" w:rsidP="00A57DFA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215,20</w:t>
            </w:r>
          </w:p>
          <w:p w:rsidR="003A2DEF" w:rsidRDefault="003A2DEF" w:rsidP="00A57DFA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181,62</w:t>
            </w:r>
          </w:p>
          <w:p w:rsidR="003A2DEF" w:rsidRDefault="003A2DEF" w:rsidP="00A57DFA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92,91</w:t>
            </w:r>
          </w:p>
          <w:p w:rsidR="003A2DEF" w:rsidRDefault="003A2DEF" w:rsidP="00A57DFA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117,14</w:t>
            </w:r>
          </w:p>
        </w:tc>
        <w:tc>
          <w:tcPr>
            <w:tcW w:w="598" w:type="pct"/>
            <w:vAlign w:val="bottom"/>
          </w:tcPr>
          <w:p w:rsidR="003A2DEF" w:rsidRDefault="003A2DEF" w:rsidP="00A57DFA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4058,24</w:t>
            </w:r>
          </w:p>
          <w:p w:rsidR="003A2DEF" w:rsidRDefault="003A2DEF" w:rsidP="00A57DFA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108,36</w:t>
            </w:r>
          </w:p>
          <w:p w:rsidR="003A2DEF" w:rsidRDefault="003A2DEF" w:rsidP="00A57DFA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368,54</w:t>
            </w:r>
          </w:p>
          <w:p w:rsidR="003A2DEF" w:rsidRDefault="003A2DEF" w:rsidP="00A57DFA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58,58</w:t>
            </w:r>
          </w:p>
          <w:p w:rsidR="003A2DEF" w:rsidRPr="00BC6755" w:rsidRDefault="003A2DEF" w:rsidP="00A57DFA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3A2DEF" w:rsidRDefault="003A2DEF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4133,44</w:t>
            </w:r>
          </w:p>
          <w:p w:rsidR="003A2DEF" w:rsidRDefault="003A2DEF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108,36</w:t>
            </w:r>
          </w:p>
          <w:p w:rsidR="003A2DEF" w:rsidRDefault="003A2DEF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368,54</w:t>
            </w:r>
          </w:p>
          <w:p w:rsidR="003A2DEF" w:rsidRDefault="003A2DEF" w:rsidP="002F2668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58,58</w:t>
            </w:r>
          </w:p>
          <w:p w:rsidR="003A2DEF" w:rsidRPr="000451C9" w:rsidRDefault="003A2DEF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6" w:type="pct"/>
            <w:vAlign w:val="bottom"/>
          </w:tcPr>
          <w:p w:rsidR="003A2DEF" w:rsidRDefault="003A2DEF" w:rsidP="0054775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4133,44</w:t>
            </w:r>
          </w:p>
          <w:p w:rsidR="003A2DEF" w:rsidRDefault="003A2DEF" w:rsidP="0054775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108,36</w:t>
            </w:r>
          </w:p>
          <w:p w:rsidR="003A2DEF" w:rsidRDefault="003A2DEF" w:rsidP="0054775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368,54</w:t>
            </w:r>
          </w:p>
          <w:p w:rsidR="003A2DEF" w:rsidRDefault="003A2DEF" w:rsidP="002F2668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58,58</w:t>
            </w:r>
          </w:p>
          <w:p w:rsidR="003A2DEF" w:rsidRPr="000451C9" w:rsidRDefault="003A2DEF" w:rsidP="0054775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3A2DEF" w:rsidRPr="006331FF" w:rsidTr="003A2DEF">
        <w:trPr>
          <w:cantSplit/>
          <w:trHeight w:val="4745"/>
        </w:trPr>
        <w:tc>
          <w:tcPr>
            <w:tcW w:w="1863" w:type="pct"/>
            <w:tcBorders>
              <w:bottom w:val="nil"/>
            </w:tcBorders>
          </w:tcPr>
          <w:p w:rsidR="003A2DEF" w:rsidRPr="000451C9" w:rsidRDefault="003A2DEF" w:rsidP="00547752">
            <w:pPr>
              <w:pStyle w:val="ae"/>
              <w:numPr>
                <w:ilvl w:val="0"/>
                <w:numId w:val="8"/>
              </w:numPr>
              <w:tabs>
                <w:tab w:val="left" w:pos="313"/>
              </w:tabs>
              <w:ind w:left="0" w:firstLine="29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</w:t>
            </w:r>
          </w:p>
          <w:p w:rsidR="003A2DEF" w:rsidRPr="000451C9" w:rsidRDefault="003A2DEF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заработная плата работникам дошкольного учреждения</w:t>
            </w:r>
            <w:r>
              <w:rPr>
                <w:sz w:val="24"/>
                <w:szCs w:val="24"/>
              </w:rPr>
              <w:t xml:space="preserve"> и </w:t>
            </w:r>
            <w:r w:rsidRPr="000451C9">
              <w:rPr>
                <w:sz w:val="24"/>
                <w:szCs w:val="24"/>
              </w:rPr>
              <w:t>начисления на з/плату</w:t>
            </w:r>
          </w:p>
          <w:p w:rsidR="003A2DEF" w:rsidRPr="000451C9" w:rsidRDefault="003A2DEF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услуг связи;</w:t>
            </w:r>
          </w:p>
          <w:p w:rsidR="003A2DEF" w:rsidRDefault="003A2DEF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коммунальных услуг;</w:t>
            </w:r>
          </w:p>
          <w:p w:rsidR="003A2DEF" w:rsidRDefault="003A2DEF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-модернизация</w:t>
            </w:r>
          </w:p>
          <w:p w:rsidR="003A2DEF" w:rsidRDefault="003A2DEF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-капитальный ремонт кровли</w:t>
            </w:r>
          </w:p>
          <w:p w:rsidR="003A2DEF" w:rsidRPr="000451C9" w:rsidRDefault="003A2DEF" w:rsidP="00DA0A35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(оплата за содержание имущества, оплата прочих услуг, оплата налога на имущество, приобретение мат. ценностей, продуктов питания, компенсация по малобеспеченным и т.д.)</w:t>
            </w:r>
          </w:p>
          <w:p w:rsidR="003A2DEF" w:rsidRPr="000451C9" w:rsidRDefault="003A2DEF" w:rsidP="00BC6755">
            <w:pPr>
              <w:tabs>
                <w:tab w:val="left" w:pos="313"/>
              </w:tabs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bottom w:val="nil"/>
            </w:tcBorders>
            <w:textDirection w:val="btLr"/>
          </w:tcPr>
          <w:p w:rsidR="003A2DEF" w:rsidRPr="000451C9" w:rsidRDefault="003A2DEF" w:rsidP="00284B7F">
            <w:pPr>
              <w:keepNext/>
              <w:spacing w:before="100" w:beforeAutospacing="1" w:after="100" w:afterAutospacing="1"/>
              <w:ind w:left="113" w:right="113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Средства районного </w:t>
            </w:r>
            <w:r>
              <w:rPr>
                <w:sz w:val="24"/>
                <w:szCs w:val="24"/>
              </w:rPr>
              <w:t xml:space="preserve">и местного </w:t>
            </w:r>
            <w:r w:rsidRPr="000451C9">
              <w:rPr>
                <w:sz w:val="24"/>
                <w:szCs w:val="24"/>
              </w:rPr>
              <w:t>бюджета</w:t>
            </w:r>
          </w:p>
        </w:tc>
        <w:tc>
          <w:tcPr>
            <w:tcW w:w="598" w:type="pct"/>
            <w:tcBorders>
              <w:bottom w:val="nil"/>
            </w:tcBorders>
          </w:tcPr>
          <w:p w:rsidR="003A2DEF" w:rsidRDefault="003A2DEF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2656,39</w:t>
            </w:r>
          </w:p>
          <w:p w:rsidR="003A2DEF" w:rsidRDefault="003A2DEF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19,48</w:t>
            </w:r>
          </w:p>
          <w:p w:rsidR="003A2DEF" w:rsidRDefault="003A2DEF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783,68</w:t>
            </w:r>
          </w:p>
          <w:p w:rsidR="003A2DEF" w:rsidRDefault="003A2DEF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</w:t>
            </w:r>
          </w:p>
          <w:p w:rsidR="003A2DEF" w:rsidRDefault="003A2DEF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1023,97</w:t>
            </w:r>
          </w:p>
          <w:p w:rsidR="003A2DEF" w:rsidRDefault="003A2DEF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  <w:p w:rsidR="003A2DEF" w:rsidRDefault="003A2DEF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34,50</w:t>
            </w:r>
          </w:p>
          <w:p w:rsidR="003A2DEF" w:rsidRDefault="003A2DEF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1288,41</w:t>
            </w:r>
          </w:p>
          <w:p w:rsidR="003A2DEF" w:rsidRDefault="003A2DEF" w:rsidP="00B20288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bottom w:val="nil"/>
            </w:tcBorders>
            <w:vAlign w:val="center"/>
          </w:tcPr>
          <w:p w:rsidR="003A2DEF" w:rsidRDefault="003A2DEF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2697,77</w:t>
            </w:r>
          </w:p>
          <w:p w:rsidR="003A2DEF" w:rsidRDefault="003A2DEF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19,20</w:t>
            </w:r>
          </w:p>
          <w:p w:rsidR="003A2DEF" w:rsidRDefault="003A2DEF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810,00</w:t>
            </w:r>
          </w:p>
          <w:p w:rsidR="003A2DEF" w:rsidRDefault="003A2DEF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7,00</w:t>
            </w:r>
          </w:p>
          <w:p w:rsidR="003A2DEF" w:rsidRDefault="003A2DEF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18,44</w:t>
            </w:r>
          </w:p>
          <w:p w:rsidR="003A2DEF" w:rsidRDefault="003A2DEF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1038,10</w:t>
            </w:r>
          </w:p>
          <w:p w:rsidR="003A2DEF" w:rsidRPr="00BC6755" w:rsidRDefault="003A2DEF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bottom w:val="nil"/>
            </w:tcBorders>
            <w:vAlign w:val="bottom"/>
          </w:tcPr>
          <w:p w:rsidR="003A2DEF" w:rsidRDefault="003A2DEF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2697,77</w:t>
            </w:r>
          </w:p>
          <w:p w:rsidR="003A2DEF" w:rsidRDefault="003A2DEF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908,01</w:t>
            </w:r>
          </w:p>
          <w:p w:rsidR="003A2DEF" w:rsidRDefault="003A2DEF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  <w:p w:rsidR="003A2DEF" w:rsidRDefault="003A2DEF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18,44</w:t>
            </w:r>
          </w:p>
          <w:p w:rsidR="003A2DEF" w:rsidRDefault="003A2DEF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890,00</w:t>
            </w:r>
          </w:p>
          <w:p w:rsidR="003A2DEF" w:rsidRDefault="003A2DEF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3A2DEF" w:rsidRDefault="003A2DEF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3A2DEF" w:rsidRPr="000451C9" w:rsidRDefault="003A2DEF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nil"/>
            </w:tcBorders>
            <w:vAlign w:val="bottom"/>
          </w:tcPr>
          <w:p w:rsidR="003A2DEF" w:rsidRDefault="003A2DEF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2697,77</w:t>
            </w:r>
          </w:p>
          <w:p w:rsidR="003A2DEF" w:rsidRDefault="003A2DEF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944,39</w:t>
            </w:r>
          </w:p>
          <w:p w:rsidR="003A2DEF" w:rsidRDefault="003A2DEF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  <w:p w:rsidR="003A2DEF" w:rsidRDefault="003A2DEF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18,44</w:t>
            </w:r>
          </w:p>
          <w:p w:rsidR="003A2DEF" w:rsidRDefault="003A2DEF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  <w:p w:rsidR="003A2DEF" w:rsidRDefault="003A2DEF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3A2DEF" w:rsidRDefault="003A2DEF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3A2DEF" w:rsidRPr="000451C9" w:rsidRDefault="003A2DEF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</w:tr>
      <w:tr w:rsidR="003A2DEF" w:rsidRPr="00083500" w:rsidTr="003A2DEF">
        <w:trPr>
          <w:cantSplit/>
          <w:trHeight w:val="1471"/>
        </w:trPr>
        <w:tc>
          <w:tcPr>
            <w:tcW w:w="1863" w:type="pct"/>
            <w:tcBorders>
              <w:bottom w:val="single" w:sz="4" w:space="0" w:color="auto"/>
            </w:tcBorders>
          </w:tcPr>
          <w:p w:rsidR="003A2DEF" w:rsidRPr="00157256" w:rsidRDefault="003A2DEF" w:rsidP="00284B7F">
            <w:pPr>
              <w:tabs>
                <w:tab w:val="left" w:pos="31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по многодетным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extDirection w:val="btLr"/>
            <w:vAlign w:val="center"/>
          </w:tcPr>
          <w:p w:rsidR="003A2DEF" w:rsidRPr="000451C9" w:rsidRDefault="003A2DEF" w:rsidP="00284B7F">
            <w:pPr>
              <w:spacing w:before="100" w:beforeAutospacing="1" w:after="100" w:afterAutospacing="1"/>
              <w:ind w:left="113" w:right="113"/>
              <w:jc w:val="both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3A2DEF" w:rsidRDefault="003A2DEF" w:rsidP="003339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3A2DEF" w:rsidRDefault="003A2DEF" w:rsidP="003339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3A2DEF" w:rsidRDefault="003A2DEF" w:rsidP="003339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111,74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bottom"/>
          </w:tcPr>
          <w:p w:rsidR="003A2DEF" w:rsidRPr="002132B7" w:rsidRDefault="003A2DEF" w:rsidP="003339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167,89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bottom"/>
          </w:tcPr>
          <w:p w:rsidR="003A2DEF" w:rsidRPr="000451C9" w:rsidRDefault="003A2DEF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3A2DEF" w:rsidRPr="000451C9" w:rsidRDefault="003A2DEF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2759BD" w:rsidRDefault="002759BD" w:rsidP="002759BD">
      <w:pPr>
        <w:jc w:val="both"/>
        <w:outlineLvl w:val="1"/>
        <w:rPr>
          <w:rFonts w:cs="Courier New"/>
        </w:rPr>
      </w:pPr>
      <w:r w:rsidRPr="00FD03CF">
        <w:rPr>
          <w:rFonts w:cs="Courier New"/>
        </w:rPr>
        <w:t xml:space="preserve">    </w:t>
      </w:r>
    </w:p>
    <w:p w:rsidR="002759BD" w:rsidRDefault="002759BD" w:rsidP="002759BD">
      <w:pPr>
        <w:jc w:val="both"/>
        <w:outlineLvl w:val="1"/>
        <w:rPr>
          <w:rFonts w:cs="Courier New"/>
        </w:rPr>
      </w:pPr>
    </w:p>
    <w:p w:rsidR="002759BD" w:rsidRDefault="002759BD" w:rsidP="002759BD">
      <w:pPr>
        <w:ind w:firstLine="708"/>
        <w:jc w:val="both"/>
        <w:rPr>
          <w:sz w:val="25"/>
          <w:szCs w:val="25"/>
        </w:rPr>
      </w:pPr>
      <w:r w:rsidRPr="00BF427A">
        <w:rPr>
          <w:sz w:val="25"/>
          <w:szCs w:val="25"/>
        </w:rPr>
        <w:lastRenderedPageBreak/>
        <w:t xml:space="preserve">В Таблице 3 представлены источники финансирования указанных мероприятий </w:t>
      </w:r>
      <w:r>
        <w:rPr>
          <w:sz w:val="25"/>
          <w:szCs w:val="25"/>
        </w:rPr>
        <w:t>п</w:t>
      </w:r>
      <w:r w:rsidRPr="00BF427A">
        <w:rPr>
          <w:sz w:val="25"/>
          <w:szCs w:val="25"/>
        </w:rPr>
        <w:t>рограммы.</w:t>
      </w:r>
    </w:p>
    <w:p w:rsidR="002759BD" w:rsidRPr="000451C9" w:rsidRDefault="002759BD" w:rsidP="002759BD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Таблица 3</w:t>
      </w:r>
    </w:p>
    <w:p w:rsidR="002759BD" w:rsidRPr="000451C9" w:rsidRDefault="002759BD" w:rsidP="003A2DEF">
      <w:pPr>
        <w:jc w:val="center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Источники финансирования мероприятий Программы</w:t>
      </w: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559"/>
        <w:gridCol w:w="1587"/>
        <w:gridCol w:w="1490"/>
        <w:gridCol w:w="1149"/>
      </w:tblGrid>
      <w:tr w:rsidR="00284B7F" w:rsidRPr="000451C9" w:rsidTr="003A2DEF">
        <w:trPr>
          <w:cantSplit/>
          <w:trHeight w:val="422"/>
          <w:tblHeader/>
        </w:trPr>
        <w:tc>
          <w:tcPr>
            <w:tcW w:w="1898" w:type="pct"/>
            <w:vMerge w:val="restart"/>
          </w:tcPr>
          <w:p w:rsidR="00284B7F" w:rsidRPr="000451C9" w:rsidRDefault="00284B7F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3102" w:type="pct"/>
            <w:gridSpan w:val="4"/>
          </w:tcPr>
          <w:p w:rsidR="00284B7F" w:rsidRPr="000451C9" w:rsidRDefault="00284B7F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284B7F" w:rsidRPr="000451C9" w:rsidTr="003A2DEF">
        <w:trPr>
          <w:cantSplit/>
          <w:trHeight w:val="414"/>
          <w:tblHeader/>
        </w:trPr>
        <w:tc>
          <w:tcPr>
            <w:tcW w:w="1898" w:type="pct"/>
            <w:vMerge/>
          </w:tcPr>
          <w:p w:rsidR="00284B7F" w:rsidRPr="000451C9" w:rsidRDefault="00284B7F" w:rsidP="00C12594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836" w:type="pct"/>
          </w:tcPr>
          <w:p w:rsidR="00284B7F" w:rsidRDefault="00284B7F" w:rsidP="00C97545">
            <w:pPr>
              <w:spacing w:before="100" w:beforeAutospacing="1" w:after="100" w:afterAutospacing="1"/>
              <w:ind w:left="36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pct"/>
          </w:tcPr>
          <w:p w:rsidR="00284B7F" w:rsidRPr="00C97545" w:rsidRDefault="00284B7F" w:rsidP="00C97545">
            <w:pPr>
              <w:spacing w:before="100" w:beforeAutospacing="1" w:after="100" w:afterAutospacing="1"/>
              <w:ind w:left="36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C9754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99" w:type="pct"/>
          </w:tcPr>
          <w:p w:rsidR="00284B7F" w:rsidRPr="005A631E" w:rsidRDefault="00284B7F" w:rsidP="00C97545">
            <w:pPr>
              <w:spacing w:before="100" w:beforeAutospacing="1" w:after="100" w:afterAutospacing="1"/>
              <w:ind w:left="36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</w:t>
            </w:r>
            <w:r w:rsidRPr="005A631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16" w:type="pct"/>
          </w:tcPr>
          <w:p w:rsidR="00284B7F" w:rsidRPr="003D691A" w:rsidRDefault="00284B7F" w:rsidP="00C9754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Pr="003D691A">
              <w:rPr>
                <w:b/>
                <w:sz w:val="24"/>
                <w:szCs w:val="24"/>
              </w:rPr>
              <w:t>год</w:t>
            </w:r>
          </w:p>
        </w:tc>
      </w:tr>
      <w:tr w:rsidR="00284B7F" w:rsidRPr="000451C9" w:rsidTr="003A2DEF">
        <w:trPr>
          <w:cantSplit/>
        </w:trPr>
        <w:tc>
          <w:tcPr>
            <w:tcW w:w="1898" w:type="pct"/>
          </w:tcPr>
          <w:p w:rsidR="00284B7F" w:rsidRPr="000451C9" w:rsidRDefault="00284B7F" w:rsidP="00C12594">
            <w:pPr>
              <w:pStyle w:val="ae"/>
              <w:spacing w:before="100" w:beforeAutospacing="1" w:after="100" w:afterAutospacing="1"/>
              <w:ind w:left="29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1.Средства областного бюджета</w:t>
            </w:r>
          </w:p>
        </w:tc>
        <w:tc>
          <w:tcPr>
            <w:tcW w:w="836" w:type="pct"/>
          </w:tcPr>
          <w:p w:rsidR="00284B7F" w:rsidRDefault="00284B7F" w:rsidP="00BC675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4693,77</w:t>
            </w:r>
          </w:p>
        </w:tc>
        <w:tc>
          <w:tcPr>
            <w:tcW w:w="851" w:type="pct"/>
            <w:vAlign w:val="center"/>
          </w:tcPr>
          <w:p w:rsidR="00284B7F" w:rsidRPr="002132B7" w:rsidRDefault="00284B7F" w:rsidP="00BC675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4593,73</w:t>
            </w:r>
          </w:p>
        </w:tc>
        <w:tc>
          <w:tcPr>
            <w:tcW w:w="799" w:type="pct"/>
            <w:vAlign w:val="center"/>
          </w:tcPr>
          <w:p w:rsidR="00284B7F" w:rsidRPr="000451C9" w:rsidRDefault="00284B7F" w:rsidP="00BC675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4669,22</w:t>
            </w:r>
          </w:p>
        </w:tc>
        <w:tc>
          <w:tcPr>
            <w:tcW w:w="616" w:type="pct"/>
            <w:vAlign w:val="center"/>
          </w:tcPr>
          <w:p w:rsidR="00284B7F" w:rsidRPr="000451C9" w:rsidRDefault="00284B7F" w:rsidP="000A624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4668,22</w:t>
            </w:r>
          </w:p>
        </w:tc>
      </w:tr>
      <w:tr w:rsidR="00284B7F" w:rsidRPr="000451C9" w:rsidTr="003A2DEF">
        <w:trPr>
          <w:cantSplit/>
        </w:trPr>
        <w:tc>
          <w:tcPr>
            <w:tcW w:w="1898" w:type="pct"/>
          </w:tcPr>
          <w:p w:rsidR="00284B7F" w:rsidRPr="000451C9" w:rsidRDefault="00284B7F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1. Средства районного бюджета </w:t>
            </w:r>
          </w:p>
        </w:tc>
        <w:tc>
          <w:tcPr>
            <w:tcW w:w="836" w:type="pct"/>
          </w:tcPr>
          <w:p w:rsidR="00284B7F" w:rsidRDefault="00284B7F" w:rsidP="008F1BF6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4930,18</w:t>
            </w:r>
          </w:p>
        </w:tc>
        <w:tc>
          <w:tcPr>
            <w:tcW w:w="851" w:type="pct"/>
            <w:vAlign w:val="center"/>
          </w:tcPr>
          <w:p w:rsidR="00284B7F" w:rsidRPr="00093495" w:rsidRDefault="00284B7F" w:rsidP="008F1BF6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3878,69</w:t>
            </w:r>
          </w:p>
        </w:tc>
        <w:tc>
          <w:tcPr>
            <w:tcW w:w="799" w:type="pct"/>
            <w:vAlign w:val="center"/>
          </w:tcPr>
          <w:p w:rsidR="00284B7F" w:rsidRPr="000451C9" w:rsidRDefault="00284B7F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3631,31</w:t>
            </w:r>
          </w:p>
        </w:tc>
        <w:tc>
          <w:tcPr>
            <w:tcW w:w="616" w:type="pct"/>
            <w:vAlign w:val="center"/>
          </w:tcPr>
          <w:p w:rsidR="00284B7F" w:rsidRPr="000451C9" w:rsidRDefault="00284B7F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3667,60</w:t>
            </w:r>
          </w:p>
        </w:tc>
      </w:tr>
      <w:tr w:rsidR="00284B7F" w:rsidRPr="000451C9" w:rsidTr="003A2DEF">
        <w:trPr>
          <w:cantSplit/>
        </w:trPr>
        <w:tc>
          <w:tcPr>
            <w:tcW w:w="1898" w:type="pct"/>
          </w:tcPr>
          <w:p w:rsidR="00284B7F" w:rsidRPr="000451C9" w:rsidRDefault="00284B7F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2. Средства местного бюджета</w:t>
            </w:r>
          </w:p>
        </w:tc>
        <w:tc>
          <w:tcPr>
            <w:tcW w:w="836" w:type="pct"/>
          </w:tcPr>
          <w:p w:rsidR="00284B7F" w:rsidRDefault="00284B7F" w:rsidP="008F1BF6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1010,49</w:t>
            </w:r>
          </w:p>
        </w:tc>
        <w:tc>
          <w:tcPr>
            <w:tcW w:w="851" w:type="pct"/>
            <w:vAlign w:val="center"/>
          </w:tcPr>
          <w:p w:rsidR="00284B7F" w:rsidRPr="0025796D" w:rsidRDefault="00284B7F" w:rsidP="008F1BF6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880,00</w:t>
            </w:r>
          </w:p>
        </w:tc>
        <w:tc>
          <w:tcPr>
            <w:tcW w:w="799" w:type="pct"/>
            <w:vAlign w:val="center"/>
          </w:tcPr>
          <w:p w:rsidR="00284B7F" w:rsidRPr="000451C9" w:rsidRDefault="00284B7F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890,00</w:t>
            </w:r>
          </w:p>
        </w:tc>
        <w:tc>
          <w:tcPr>
            <w:tcW w:w="616" w:type="pct"/>
            <w:vAlign w:val="center"/>
          </w:tcPr>
          <w:p w:rsidR="00284B7F" w:rsidRPr="000451C9" w:rsidRDefault="00284B7F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284B7F" w:rsidRPr="000451C9" w:rsidTr="003A2DEF">
        <w:trPr>
          <w:cantSplit/>
        </w:trPr>
        <w:tc>
          <w:tcPr>
            <w:tcW w:w="1898" w:type="pct"/>
          </w:tcPr>
          <w:p w:rsidR="00284B7F" w:rsidRPr="000451C9" w:rsidRDefault="00284B7F" w:rsidP="00C12594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0451C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36" w:type="pct"/>
          </w:tcPr>
          <w:p w:rsidR="00284B7F" w:rsidRDefault="00284B7F" w:rsidP="008F1BF6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10634,44</w:t>
            </w:r>
          </w:p>
        </w:tc>
        <w:tc>
          <w:tcPr>
            <w:tcW w:w="851" w:type="pct"/>
            <w:vAlign w:val="center"/>
          </w:tcPr>
          <w:p w:rsidR="00284B7F" w:rsidRPr="00093495" w:rsidRDefault="00284B7F" w:rsidP="008F1BF6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9352,42</w:t>
            </w:r>
          </w:p>
        </w:tc>
        <w:tc>
          <w:tcPr>
            <w:tcW w:w="799" w:type="pct"/>
            <w:vAlign w:val="center"/>
          </w:tcPr>
          <w:p w:rsidR="00284B7F" w:rsidRPr="000451C9" w:rsidRDefault="00284B7F" w:rsidP="00BC675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9190,53</w:t>
            </w:r>
          </w:p>
        </w:tc>
        <w:tc>
          <w:tcPr>
            <w:tcW w:w="616" w:type="pct"/>
            <w:vAlign w:val="center"/>
          </w:tcPr>
          <w:p w:rsidR="00284B7F" w:rsidRPr="000451C9" w:rsidRDefault="00284B7F" w:rsidP="000A624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9235,82</w:t>
            </w:r>
          </w:p>
        </w:tc>
      </w:tr>
    </w:tbl>
    <w:p w:rsidR="000531F4" w:rsidRPr="00DA5392" w:rsidRDefault="000531F4" w:rsidP="000531F4">
      <w:pPr>
        <w:jc w:val="center"/>
        <w:outlineLvl w:val="1"/>
        <w:rPr>
          <w:b/>
          <w:sz w:val="26"/>
          <w:szCs w:val="26"/>
        </w:rPr>
      </w:pPr>
    </w:p>
    <w:p w:rsidR="00C47157" w:rsidRPr="000451C9" w:rsidRDefault="00C47157" w:rsidP="0010683A">
      <w:pPr>
        <w:jc w:val="center"/>
        <w:rPr>
          <w:b/>
          <w:spacing w:val="-6"/>
          <w:sz w:val="24"/>
          <w:szCs w:val="24"/>
        </w:rPr>
      </w:pPr>
    </w:p>
    <w:sectPr w:rsidR="00C47157" w:rsidRPr="000451C9" w:rsidSect="002759BD"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DE" w:rsidRDefault="001D08DE" w:rsidP="00342F09">
      <w:r>
        <w:separator/>
      </w:r>
    </w:p>
  </w:endnote>
  <w:endnote w:type="continuationSeparator" w:id="0">
    <w:p w:rsidR="001D08DE" w:rsidRDefault="001D08DE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DE" w:rsidRDefault="001D08DE" w:rsidP="00342F09">
      <w:r>
        <w:separator/>
      </w:r>
    </w:p>
  </w:footnote>
  <w:footnote w:type="continuationSeparator" w:id="0">
    <w:p w:rsidR="001D08DE" w:rsidRDefault="001D08DE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3"/>
  </w:num>
  <w:num w:numId="10">
    <w:abstractNumId w:val="3"/>
  </w:num>
  <w:num w:numId="11">
    <w:abstractNumId w:val="12"/>
  </w:num>
  <w:num w:numId="12">
    <w:abstractNumId w:val="6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1214D"/>
    <w:rsid w:val="00021558"/>
    <w:rsid w:val="00030AEC"/>
    <w:rsid w:val="0003306F"/>
    <w:rsid w:val="000451C9"/>
    <w:rsid w:val="00047925"/>
    <w:rsid w:val="000517FF"/>
    <w:rsid w:val="000531F4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4D74"/>
    <w:rsid w:val="00095261"/>
    <w:rsid w:val="00096D08"/>
    <w:rsid w:val="000A3B18"/>
    <w:rsid w:val="000A6241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42727"/>
    <w:rsid w:val="00145E05"/>
    <w:rsid w:val="00167B9F"/>
    <w:rsid w:val="00183B50"/>
    <w:rsid w:val="0019464E"/>
    <w:rsid w:val="001B2A6B"/>
    <w:rsid w:val="001D08DE"/>
    <w:rsid w:val="001E793B"/>
    <w:rsid w:val="001F041A"/>
    <w:rsid w:val="001F72F0"/>
    <w:rsid w:val="00201AA3"/>
    <w:rsid w:val="00203DB2"/>
    <w:rsid w:val="00211233"/>
    <w:rsid w:val="00220FE8"/>
    <w:rsid w:val="00221CC8"/>
    <w:rsid w:val="00241021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84B7F"/>
    <w:rsid w:val="002B3C38"/>
    <w:rsid w:val="002C2BE3"/>
    <w:rsid w:val="002E17BB"/>
    <w:rsid w:val="002E3218"/>
    <w:rsid w:val="002E3B74"/>
    <w:rsid w:val="002F2668"/>
    <w:rsid w:val="002F2F23"/>
    <w:rsid w:val="00306192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61425"/>
    <w:rsid w:val="0036555A"/>
    <w:rsid w:val="00380B67"/>
    <w:rsid w:val="00387443"/>
    <w:rsid w:val="0038757F"/>
    <w:rsid w:val="003904D4"/>
    <w:rsid w:val="00391B81"/>
    <w:rsid w:val="0039560C"/>
    <w:rsid w:val="003A0CCA"/>
    <w:rsid w:val="003A2DEF"/>
    <w:rsid w:val="003B289E"/>
    <w:rsid w:val="003C5BE7"/>
    <w:rsid w:val="003C5BE9"/>
    <w:rsid w:val="003C6CD1"/>
    <w:rsid w:val="003E0CC9"/>
    <w:rsid w:val="003E3EA6"/>
    <w:rsid w:val="003F0CF6"/>
    <w:rsid w:val="003F13EA"/>
    <w:rsid w:val="003F67BB"/>
    <w:rsid w:val="00414B96"/>
    <w:rsid w:val="004278BE"/>
    <w:rsid w:val="0043737C"/>
    <w:rsid w:val="00443E17"/>
    <w:rsid w:val="0044721C"/>
    <w:rsid w:val="0045756F"/>
    <w:rsid w:val="0046623F"/>
    <w:rsid w:val="0048104E"/>
    <w:rsid w:val="00482FFF"/>
    <w:rsid w:val="004830C2"/>
    <w:rsid w:val="00484883"/>
    <w:rsid w:val="00486201"/>
    <w:rsid w:val="004875CF"/>
    <w:rsid w:val="004A1FAB"/>
    <w:rsid w:val="004A23D0"/>
    <w:rsid w:val="004A4AAA"/>
    <w:rsid w:val="004E0E4D"/>
    <w:rsid w:val="004F373B"/>
    <w:rsid w:val="005003C0"/>
    <w:rsid w:val="00500E6D"/>
    <w:rsid w:val="00513788"/>
    <w:rsid w:val="00522B75"/>
    <w:rsid w:val="0052406D"/>
    <w:rsid w:val="00532D2C"/>
    <w:rsid w:val="005333FD"/>
    <w:rsid w:val="00535E98"/>
    <w:rsid w:val="00547752"/>
    <w:rsid w:val="005700E4"/>
    <w:rsid w:val="005708E1"/>
    <w:rsid w:val="00581E81"/>
    <w:rsid w:val="005A77BF"/>
    <w:rsid w:val="005C79A9"/>
    <w:rsid w:val="0062615F"/>
    <w:rsid w:val="006331FF"/>
    <w:rsid w:val="006345EE"/>
    <w:rsid w:val="00637BF7"/>
    <w:rsid w:val="00646D05"/>
    <w:rsid w:val="00650736"/>
    <w:rsid w:val="00650818"/>
    <w:rsid w:val="00654A2A"/>
    <w:rsid w:val="00666901"/>
    <w:rsid w:val="0067137F"/>
    <w:rsid w:val="00682B28"/>
    <w:rsid w:val="006A38B6"/>
    <w:rsid w:val="006A749E"/>
    <w:rsid w:val="006B0B46"/>
    <w:rsid w:val="006C53A7"/>
    <w:rsid w:val="006C681C"/>
    <w:rsid w:val="006C7199"/>
    <w:rsid w:val="00720D2F"/>
    <w:rsid w:val="00722ED2"/>
    <w:rsid w:val="007510D3"/>
    <w:rsid w:val="00753C03"/>
    <w:rsid w:val="00764FAE"/>
    <w:rsid w:val="00770C49"/>
    <w:rsid w:val="00770EC9"/>
    <w:rsid w:val="0078619A"/>
    <w:rsid w:val="007976AB"/>
    <w:rsid w:val="007A3B4D"/>
    <w:rsid w:val="007D41A7"/>
    <w:rsid w:val="007E2FDA"/>
    <w:rsid w:val="007E3716"/>
    <w:rsid w:val="007E4C85"/>
    <w:rsid w:val="007F3B32"/>
    <w:rsid w:val="007F4F6C"/>
    <w:rsid w:val="00801E15"/>
    <w:rsid w:val="0080489B"/>
    <w:rsid w:val="008260F2"/>
    <w:rsid w:val="00843AE2"/>
    <w:rsid w:val="00844DD3"/>
    <w:rsid w:val="00847372"/>
    <w:rsid w:val="00857985"/>
    <w:rsid w:val="008630AB"/>
    <w:rsid w:val="008840A0"/>
    <w:rsid w:val="008850A0"/>
    <w:rsid w:val="00890048"/>
    <w:rsid w:val="008A0DC5"/>
    <w:rsid w:val="008A1D6A"/>
    <w:rsid w:val="008A6924"/>
    <w:rsid w:val="008A7001"/>
    <w:rsid w:val="008B59E7"/>
    <w:rsid w:val="008C2E4F"/>
    <w:rsid w:val="008E2C4C"/>
    <w:rsid w:val="008F035F"/>
    <w:rsid w:val="008F182A"/>
    <w:rsid w:val="008F1BF6"/>
    <w:rsid w:val="008F2AAE"/>
    <w:rsid w:val="008F57AD"/>
    <w:rsid w:val="00911443"/>
    <w:rsid w:val="00936D11"/>
    <w:rsid w:val="00946BA9"/>
    <w:rsid w:val="009508DB"/>
    <w:rsid w:val="0095358C"/>
    <w:rsid w:val="00961523"/>
    <w:rsid w:val="00970461"/>
    <w:rsid w:val="00971743"/>
    <w:rsid w:val="0098272D"/>
    <w:rsid w:val="00992390"/>
    <w:rsid w:val="009B2471"/>
    <w:rsid w:val="009B3CB7"/>
    <w:rsid w:val="009C50E2"/>
    <w:rsid w:val="009C5B58"/>
    <w:rsid w:val="009C5E6B"/>
    <w:rsid w:val="009E1505"/>
    <w:rsid w:val="009E3ED4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57DFA"/>
    <w:rsid w:val="00A83886"/>
    <w:rsid w:val="00A85541"/>
    <w:rsid w:val="00AA372D"/>
    <w:rsid w:val="00AA395C"/>
    <w:rsid w:val="00AA57CD"/>
    <w:rsid w:val="00AA5BDB"/>
    <w:rsid w:val="00AA6DCA"/>
    <w:rsid w:val="00AC15BD"/>
    <w:rsid w:val="00AC3786"/>
    <w:rsid w:val="00AE7C47"/>
    <w:rsid w:val="00B001C2"/>
    <w:rsid w:val="00B03587"/>
    <w:rsid w:val="00B0466E"/>
    <w:rsid w:val="00B20288"/>
    <w:rsid w:val="00B23192"/>
    <w:rsid w:val="00B24F7A"/>
    <w:rsid w:val="00B2640C"/>
    <w:rsid w:val="00B276D8"/>
    <w:rsid w:val="00B371FA"/>
    <w:rsid w:val="00B4044A"/>
    <w:rsid w:val="00B46324"/>
    <w:rsid w:val="00B525C1"/>
    <w:rsid w:val="00B6094D"/>
    <w:rsid w:val="00B7778E"/>
    <w:rsid w:val="00B80DBF"/>
    <w:rsid w:val="00B813A7"/>
    <w:rsid w:val="00B94AE8"/>
    <w:rsid w:val="00BC6755"/>
    <w:rsid w:val="00BD06AB"/>
    <w:rsid w:val="00BD0FFA"/>
    <w:rsid w:val="00BE72F2"/>
    <w:rsid w:val="00BF12E1"/>
    <w:rsid w:val="00BF427A"/>
    <w:rsid w:val="00C21879"/>
    <w:rsid w:val="00C21B84"/>
    <w:rsid w:val="00C22742"/>
    <w:rsid w:val="00C31911"/>
    <w:rsid w:val="00C32755"/>
    <w:rsid w:val="00C47157"/>
    <w:rsid w:val="00C7178A"/>
    <w:rsid w:val="00C745D0"/>
    <w:rsid w:val="00C93E91"/>
    <w:rsid w:val="00C97545"/>
    <w:rsid w:val="00CA2129"/>
    <w:rsid w:val="00CC21F6"/>
    <w:rsid w:val="00CC7601"/>
    <w:rsid w:val="00CD2D93"/>
    <w:rsid w:val="00CD6E96"/>
    <w:rsid w:val="00CE6634"/>
    <w:rsid w:val="00CF1C24"/>
    <w:rsid w:val="00D1014F"/>
    <w:rsid w:val="00D23B05"/>
    <w:rsid w:val="00D26EE5"/>
    <w:rsid w:val="00D40507"/>
    <w:rsid w:val="00D50AF4"/>
    <w:rsid w:val="00D54121"/>
    <w:rsid w:val="00D70129"/>
    <w:rsid w:val="00D70D61"/>
    <w:rsid w:val="00D77E15"/>
    <w:rsid w:val="00D77F78"/>
    <w:rsid w:val="00D82466"/>
    <w:rsid w:val="00D91796"/>
    <w:rsid w:val="00D93FEC"/>
    <w:rsid w:val="00D97034"/>
    <w:rsid w:val="00DA0A35"/>
    <w:rsid w:val="00DA5392"/>
    <w:rsid w:val="00DA62CE"/>
    <w:rsid w:val="00DB22ED"/>
    <w:rsid w:val="00DC0319"/>
    <w:rsid w:val="00DC207C"/>
    <w:rsid w:val="00DC23A6"/>
    <w:rsid w:val="00DE2AC5"/>
    <w:rsid w:val="00DE5D08"/>
    <w:rsid w:val="00E12F8B"/>
    <w:rsid w:val="00E625A9"/>
    <w:rsid w:val="00E66BDB"/>
    <w:rsid w:val="00E73076"/>
    <w:rsid w:val="00E771F4"/>
    <w:rsid w:val="00E8040B"/>
    <w:rsid w:val="00EA08EF"/>
    <w:rsid w:val="00EB249B"/>
    <w:rsid w:val="00ED22D7"/>
    <w:rsid w:val="00ED4ABC"/>
    <w:rsid w:val="00ED683B"/>
    <w:rsid w:val="00EF7CEF"/>
    <w:rsid w:val="00F07C94"/>
    <w:rsid w:val="00F231F0"/>
    <w:rsid w:val="00F4712E"/>
    <w:rsid w:val="00F66CAF"/>
    <w:rsid w:val="00F7464C"/>
    <w:rsid w:val="00F8460E"/>
    <w:rsid w:val="00F97B04"/>
    <w:rsid w:val="00FA4645"/>
    <w:rsid w:val="00FB6A5D"/>
    <w:rsid w:val="00FC0C32"/>
    <w:rsid w:val="00FE49B1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9F14-B0FA-4F85-956E-9DF6AD7B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Buh05</cp:lastModifiedBy>
  <cp:revision>101</cp:revision>
  <cp:lastPrinted>2021-01-12T08:58:00Z</cp:lastPrinted>
  <dcterms:created xsi:type="dcterms:W3CDTF">2016-12-08T10:16:00Z</dcterms:created>
  <dcterms:modified xsi:type="dcterms:W3CDTF">2021-01-12T09:18:00Z</dcterms:modified>
</cp:coreProperties>
</file>